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E041" w14:textId="37BD9AC9" w:rsidR="00C41FEC" w:rsidRDefault="00C41FEC" w:rsidP="00F36F4E"/>
    <w:p w14:paraId="7D88FE58" w14:textId="77777777" w:rsidR="00F36F4E" w:rsidRPr="00B53D0D" w:rsidRDefault="00F36F4E" w:rsidP="00F36F4E">
      <w:pPr>
        <w:spacing w:after="0" w:line="360" w:lineRule="auto"/>
        <w:jc w:val="center"/>
        <w:rPr>
          <w:b/>
        </w:rPr>
      </w:pPr>
      <w:r w:rsidRPr="00A63563">
        <w:rPr>
          <w:b/>
        </w:rPr>
        <w:t xml:space="preserve">PROCESO </w:t>
      </w:r>
      <w:r>
        <w:rPr>
          <w:b/>
        </w:rPr>
        <w:t xml:space="preserve">DE GESTIÓN DE FORMACIÓN PROFESIONAL INTEGRAL </w:t>
      </w:r>
    </w:p>
    <w:p w14:paraId="0B92658A" w14:textId="77777777" w:rsidR="00F36F4E" w:rsidRPr="00A63563" w:rsidRDefault="00F36F4E" w:rsidP="00F36F4E">
      <w:pPr>
        <w:spacing w:after="0" w:line="360" w:lineRule="auto"/>
        <w:jc w:val="center"/>
        <w:rPr>
          <w:b/>
          <w:color w:val="FF0000"/>
        </w:rPr>
      </w:pPr>
      <w:r w:rsidRPr="00A63563">
        <w:rPr>
          <w:b/>
        </w:rPr>
        <w:t xml:space="preserve">FORMATO </w:t>
      </w:r>
      <w:r w:rsidRPr="00B53D0D">
        <w:rPr>
          <w:b/>
        </w:rPr>
        <w:t>GUÍA DE APRENDIZAJE</w:t>
      </w:r>
    </w:p>
    <w:p w14:paraId="0A4E2472" w14:textId="77777777" w:rsidR="00F36F4E" w:rsidRDefault="00F36F4E" w:rsidP="00F36F4E">
      <w:pPr>
        <w:rPr>
          <w:b/>
          <w:color w:val="000000" w:themeColor="text1"/>
        </w:rPr>
      </w:pPr>
    </w:p>
    <w:p w14:paraId="72D8DD90" w14:textId="77777777" w:rsidR="00F36F4E" w:rsidRPr="003F0118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>1. IDENTIFICACIÓN DE LA GUIA DE APRENDIZAJE</w:t>
      </w:r>
    </w:p>
    <w:p w14:paraId="04B8C757" w14:textId="77777777" w:rsidR="00F36F4E" w:rsidRPr="006B2023" w:rsidRDefault="00F36F4E" w:rsidP="00F36F4E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3FC408FB" w14:textId="77777777" w:rsidR="00F36F4E" w:rsidRPr="006B2023" w:rsidRDefault="00F36F4E" w:rsidP="00F36F4E">
      <w:pPr>
        <w:pStyle w:val="Prrafodelista"/>
        <w:numPr>
          <w:ilvl w:val="0"/>
          <w:numId w:val="29"/>
        </w:numPr>
        <w:jc w:val="both"/>
        <w:rPr>
          <w:rFonts w:ascii="Arial" w:hAnsi="Arial" w:cs="Arial"/>
          <w:b/>
          <w:sz w:val="20"/>
          <w:szCs w:val="20"/>
        </w:rPr>
      </w:pPr>
      <w:r w:rsidRPr="006B2023">
        <w:rPr>
          <w:rFonts w:ascii="Arial" w:hAnsi="Arial" w:cs="Arial"/>
          <w:sz w:val="20"/>
          <w:szCs w:val="20"/>
        </w:rPr>
        <w:t>Guía de aprendizaje “</w:t>
      </w:r>
      <w:r>
        <w:rPr>
          <w:rFonts w:ascii="Arial" w:hAnsi="Arial" w:cs="Arial"/>
          <w:sz w:val="20"/>
          <w:szCs w:val="20"/>
        </w:rPr>
        <w:t>E</w:t>
      </w:r>
      <w:r w:rsidRPr="006B2023">
        <w:rPr>
          <w:rFonts w:ascii="Arial" w:hAnsi="Arial" w:cs="Arial"/>
          <w:sz w:val="20"/>
          <w:szCs w:val="20"/>
        </w:rPr>
        <w:t>laborar cortes empalmes y ensambles requeridos de acuerdo a planos”</w:t>
      </w:r>
      <w:r w:rsidRPr="006B2023">
        <w:rPr>
          <w:rFonts w:ascii="Arial" w:hAnsi="Arial" w:cs="Arial"/>
          <w:b/>
          <w:sz w:val="20"/>
          <w:szCs w:val="20"/>
        </w:rPr>
        <w:t>”</w:t>
      </w:r>
    </w:p>
    <w:p w14:paraId="5E995DBF" w14:textId="77777777" w:rsidR="00F36F4E" w:rsidRPr="00261664" w:rsidRDefault="00F36F4E" w:rsidP="00F36F4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Denominación del Programa de Formación: </w:t>
      </w:r>
      <w:r>
        <w:rPr>
          <w:rFonts w:ascii="Arial" w:hAnsi="Arial" w:cs="Arial"/>
          <w:bCs/>
          <w:sz w:val="20"/>
          <w:szCs w:val="20"/>
        </w:rPr>
        <w:t>C</w:t>
      </w:r>
      <w:r w:rsidRPr="00261664">
        <w:rPr>
          <w:rFonts w:ascii="Arial" w:hAnsi="Arial" w:cs="Arial"/>
          <w:bCs/>
          <w:sz w:val="20"/>
          <w:szCs w:val="20"/>
        </w:rPr>
        <w:t xml:space="preserve">onstruccion, mantenimiento y </w:t>
      </w:r>
      <w:proofErr w:type="spellStart"/>
      <w:r w:rsidRPr="00261664">
        <w:rPr>
          <w:rFonts w:ascii="Arial" w:hAnsi="Arial" w:cs="Arial"/>
          <w:bCs/>
          <w:sz w:val="20"/>
          <w:szCs w:val="20"/>
        </w:rPr>
        <w:t>reparacion</w:t>
      </w:r>
      <w:proofErr w:type="spellEnd"/>
      <w:r w:rsidRPr="00261664">
        <w:rPr>
          <w:rFonts w:ascii="Arial" w:hAnsi="Arial" w:cs="Arial"/>
          <w:bCs/>
          <w:sz w:val="20"/>
          <w:szCs w:val="20"/>
        </w:rPr>
        <w:t xml:space="preserve"> de estructuras en guadua</w:t>
      </w:r>
    </w:p>
    <w:p w14:paraId="3CAE5D0D" w14:textId="77777777" w:rsidR="00F36F4E" w:rsidRPr="008009C0" w:rsidRDefault="00F36F4E" w:rsidP="00F36F4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Código del Programa de Formación: </w:t>
      </w:r>
      <w:r w:rsidRPr="00261664">
        <w:rPr>
          <w:rFonts w:ascii="Arial" w:hAnsi="Arial" w:cs="Arial"/>
          <w:sz w:val="20"/>
          <w:szCs w:val="20"/>
        </w:rPr>
        <w:t>836136</w:t>
      </w:r>
    </w:p>
    <w:p w14:paraId="4A20CB41" w14:textId="77777777" w:rsidR="00FE4FEE" w:rsidRDefault="00F36F4E" w:rsidP="00FE4FEE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8009C0">
        <w:rPr>
          <w:rFonts w:ascii="Arial" w:hAnsi="Arial" w:cs="Arial"/>
          <w:sz w:val="20"/>
          <w:szCs w:val="20"/>
        </w:rPr>
        <w:t xml:space="preserve">Nombre del Proyecto ( si es formación Titulada): </w:t>
      </w:r>
      <w:r w:rsidR="00FE4FEE">
        <w:rPr>
          <w:rFonts w:ascii="Arial" w:hAnsi="Arial" w:cs="Arial"/>
          <w:sz w:val="20"/>
          <w:szCs w:val="20"/>
        </w:rPr>
        <w:t xml:space="preserve">Construccion en guadua del salón comunal de la Vereda Buenos Aires del Municipio de </w:t>
      </w:r>
      <w:proofErr w:type="spellStart"/>
      <w:r w:rsidR="00FE4FEE">
        <w:rPr>
          <w:rFonts w:ascii="Arial" w:hAnsi="Arial" w:cs="Arial"/>
          <w:sz w:val="20"/>
          <w:szCs w:val="20"/>
        </w:rPr>
        <w:t>Anzoategui</w:t>
      </w:r>
      <w:proofErr w:type="spellEnd"/>
    </w:p>
    <w:p w14:paraId="63497345" w14:textId="77777777" w:rsidR="00F36F4E" w:rsidRPr="003F0118" w:rsidRDefault="00F36F4E" w:rsidP="00F36F4E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Fase del Proyecto ( si es  formación Titulada): Planeación</w:t>
      </w:r>
    </w:p>
    <w:p w14:paraId="13D7FF54" w14:textId="77777777" w:rsidR="00F36F4E" w:rsidRPr="009045FD" w:rsidRDefault="00F36F4E" w:rsidP="00F36F4E">
      <w:pPr>
        <w:pStyle w:val="Prrafodelista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9045FD">
        <w:rPr>
          <w:rFonts w:ascii="Arial" w:hAnsi="Arial" w:cs="Arial"/>
          <w:sz w:val="20"/>
          <w:szCs w:val="20"/>
        </w:rPr>
        <w:t xml:space="preserve">Actividad de Proyecto(si es  formación Titulada): </w:t>
      </w:r>
      <w:r w:rsidRPr="009045FD">
        <w:rPr>
          <w:rFonts w:ascii="Arial" w:eastAsia="Times New Roman" w:hAnsi="Arial" w:cs="Arial"/>
          <w:color w:val="000000"/>
          <w:sz w:val="20"/>
          <w:szCs w:val="20"/>
          <w:lang w:val="es-ES" w:eastAsia="es-ES"/>
        </w:rPr>
        <w:t xml:space="preserve">Ensamble Básico temporal de estructuras en guadua según conceptos técnicos establecidos.  </w:t>
      </w:r>
    </w:p>
    <w:p w14:paraId="606AE426" w14:textId="77777777" w:rsidR="00F36F4E" w:rsidRPr="009045FD" w:rsidRDefault="00F36F4E" w:rsidP="00F36F4E">
      <w:pPr>
        <w:pStyle w:val="Prrafodelista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9045FD">
        <w:rPr>
          <w:rFonts w:ascii="Arial" w:hAnsi="Arial" w:cs="Arial"/>
          <w:sz w:val="20"/>
          <w:szCs w:val="20"/>
        </w:rPr>
        <w:t>Competencia: Armado de estructuras de guadua según planos y especificaciones técnicas</w:t>
      </w:r>
    </w:p>
    <w:p w14:paraId="7FBF6D34" w14:textId="77777777" w:rsidR="00F36F4E" w:rsidRPr="003F0118" w:rsidRDefault="00F36F4E" w:rsidP="00F36F4E">
      <w:pPr>
        <w:pStyle w:val="Prrafodelista"/>
        <w:numPr>
          <w:ilvl w:val="0"/>
          <w:numId w:val="2"/>
        </w:num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261664">
        <w:rPr>
          <w:rFonts w:ascii="Arial" w:hAnsi="Arial" w:cs="Arial"/>
          <w:sz w:val="20"/>
          <w:szCs w:val="20"/>
        </w:rPr>
        <w:t>Resultados de Aprendizaje Alcanzar:</w:t>
      </w:r>
      <w:r w:rsidRPr="001159D7">
        <w:t xml:space="preserve"> </w:t>
      </w:r>
      <w:r w:rsidRPr="001159D7">
        <w:rPr>
          <w:rFonts w:ascii="Arial" w:hAnsi="Arial" w:cs="Arial"/>
          <w:sz w:val="20"/>
          <w:szCs w:val="20"/>
        </w:rPr>
        <w:t>Elaborar cortes empalmes y ensambles requeridos de acuerdo a planos, normas y especificaciones del proyecto.</w:t>
      </w:r>
    </w:p>
    <w:p w14:paraId="6DCD5734" w14:textId="77777777" w:rsidR="00F36F4E" w:rsidRPr="003F0118" w:rsidRDefault="00F36F4E" w:rsidP="00F36F4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Duración de la Guía: 1</w:t>
      </w:r>
      <w:r>
        <w:rPr>
          <w:rFonts w:ascii="Arial" w:hAnsi="Arial" w:cs="Arial"/>
          <w:sz w:val="20"/>
          <w:szCs w:val="20"/>
        </w:rPr>
        <w:t>20</w:t>
      </w:r>
      <w:r w:rsidRPr="003F0118">
        <w:rPr>
          <w:rFonts w:ascii="Arial" w:hAnsi="Arial" w:cs="Arial"/>
          <w:sz w:val="20"/>
          <w:szCs w:val="20"/>
        </w:rPr>
        <w:t xml:space="preserve"> horas</w:t>
      </w:r>
    </w:p>
    <w:p w14:paraId="799754B5" w14:textId="77777777" w:rsidR="00F36F4E" w:rsidRPr="003F0118" w:rsidRDefault="00F36F4E" w:rsidP="00F36F4E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D999678" w14:textId="77777777" w:rsidR="00F36F4E" w:rsidRPr="003F0118" w:rsidRDefault="00F36F4E" w:rsidP="00F36F4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>2. PRESENTACIÓN</w:t>
      </w:r>
    </w:p>
    <w:p w14:paraId="482E5707" w14:textId="77777777" w:rsidR="00F36F4E" w:rsidRPr="003F0118" w:rsidRDefault="00F36F4E" w:rsidP="00F36F4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1F1A17"/>
          <w:sz w:val="20"/>
          <w:szCs w:val="20"/>
          <w:lang w:eastAsia="es-CO"/>
        </w:rPr>
      </w:pPr>
      <w:r w:rsidRPr="003F0118">
        <w:rPr>
          <w:rFonts w:ascii="Arial" w:hAnsi="Arial" w:cs="Arial"/>
          <w:color w:val="1F1A17"/>
          <w:sz w:val="20"/>
          <w:szCs w:val="20"/>
          <w:lang w:eastAsia="es-CO"/>
        </w:rPr>
        <w:t>Los procesos constructivos en guadua involucran en alto grado la elaboración de  cortes para el ensamble de piezas estructurales, labor esta que se realiza con al apoyo de herramienta y equipo industrial pero que debido a la forma asimétrica de la guadua es fundamental el uso de herramienta manual para su perfecto ensamble y funcionalidad, por lo anterior se requiere innovar y aplicar técnicas apropiadas y especializar recurso humano en la elaboración de los diferentes cortes para poder ser competitivos en sistemas constructivos en guadua.</w:t>
      </w:r>
    </w:p>
    <w:p w14:paraId="34CD94CA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color w:val="1F1A17"/>
          <w:sz w:val="20"/>
          <w:szCs w:val="20"/>
          <w:lang w:eastAsia="es-CO"/>
        </w:rPr>
      </w:pPr>
      <w:r w:rsidRPr="003F0118">
        <w:rPr>
          <w:rFonts w:ascii="Arial" w:hAnsi="Arial" w:cs="Arial"/>
          <w:color w:val="1F1A17"/>
          <w:sz w:val="20"/>
          <w:szCs w:val="20"/>
          <w:lang w:eastAsia="es-CO"/>
        </w:rPr>
        <w:t xml:space="preserve">Apreciado aprendiz </w:t>
      </w:r>
      <w:r w:rsidRPr="003F0118">
        <w:rPr>
          <w:rFonts w:ascii="Arial" w:hAnsi="Arial" w:cs="Arial"/>
          <w:color w:val="000000"/>
          <w:sz w:val="20"/>
          <w:szCs w:val="20"/>
          <w:lang w:eastAsia="es-CO"/>
        </w:rPr>
        <w:t xml:space="preserve"> </w:t>
      </w:r>
      <w:r w:rsidRPr="003F0118">
        <w:rPr>
          <w:rFonts w:ascii="Arial" w:hAnsi="Arial" w:cs="Arial"/>
          <w:color w:val="1F1A17"/>
          <w:sz w:val="20"/>
          <w:szCs w:val="20"/>
          <w:lang w:eastAsia="es-CO"/>
        </w:rPr>
        <w:t>poner en marcha procedimientos de sistemas constructivos en guadua, implica el conocimiento teórico practico, por ello es básico y recomendable  que cumpla a cabalidad esta metodología realizando ejercicios de ensamble de piezas estructurales de manera provisional como taller, previo a ejecutarlas en sus proyectos constructivos según planos y especificaciones técnicas.</w:t>
      </w:r>
    </w:p>
    <w:p w14:paraId="4DD1DCC7" w14:textId="77777777" w:rsidR="00F36F4E" w:rsidRPr="003F0118" w:rsidRDefault="00F36F4E" w:rsidP="00F36F4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</w:p>
    <w:p w14:paraId="070F9E81" w14:textId="77777777" w:rsidR="00F36F4E" w:rsidRPr="003F0118" w:rsidRDefault="00F36F4E" w:rsidP="00F36F4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3F0118">
        <w:rPr>
          <w:rFonts w:ascii="Arial" w:hAnsi="Arial" w:cs="Arial"/>
          <w:b/>
          <w:sz w:val="20"/>
          <w:szCs w:val="20"/>
          <w:lang w:val="es-MX"/>
        </w:rPr>
        <w:t>3.  FORMULACIÓN DE LAS ACTIVIDADES DE APRENDIZAJE</w:t>
      </w:r>
    </w:p>
    <w:p w14:paraId="7D407707" w14:textId="77777777" w:rsidR="00F36F4E" w:rsidRPr="003F0118" w:rsidRDefault="00F36F4E" w:rsidP="00F36F4E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3F0118">
        <w:rPr>
          <w:rFonts w:ascii="Arial" w:hAnsi="Arial" w:cs="Arial"/>
          <w:sz w:val="20"/>
          <w:szCs w:val="20"/>
          <w:lang w:val="es-MX"/>
        </w:rPr>
        <w:t>Descripción de la(s) Actividad(es)</w:t>
      </w:r>
    </w:p>
    <w:p w14:paraId="2D234247" w14:textId="77777777" w:rsidR="00F36F4E" w:rsidRPr="003F0118" w:rsidRDefault="00F36F4E" w:rsidP="00F36F4E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3CB265A6" w14:textId="77777777" w:rsidR="00F36F4E" w:rsidRPr="0042628D" w:rsidRDefault="00F36F4E" w:rsidP="00F36F4E">
      <w:pPr>
        <w:pStyle w:val="Prrafodelista"/>
        <w:numPr>
          <w:ilvl w:val="1"/>
          <w:numId w:val="4"/>
        </w:numPr>
        <w:rPr>
          <w:rFonts w:ascii="Arial" w:hAnsi="Arial" w:cs="Arial"/>
          <w:b/>
          <w:sz w:val="20"/>
          <w:szCs w:val="20"/>
        </w:rPr>
      </w:pPr>
      <w:r w:rsidRPr="0042628D">
        <w:rPr>
          <w:rFonts w:ascii="Arial" w:hAnsi="Arial" w:cs="Arial"/>
          <w:b/>
          <w:sz w:val="20"/>
          <w:szCs w:val="20"/>
        </w:rPr>
        <w:t>Actividades de Reflexión inicial.</w:t>
      </w:r>
      <w:r w:rsidRPr="0042628D">
        <w:rPr>
          <w:rFonts w:ascii="Arial" w:hAnsi="Arial" w:cs="Arial"/>
          <w:b/>
          <w:color w:val="FF0000"/>
          <w:sz w:val="20"/>
          <w:szCs w:val="20"/>
          <w:lang w:eastAsia="es-CO"/>
        </w:rPr>
        <w:t xml:space="preserve"> </w:t>
      </w:r>
    </w:p>
    <w:p w14:paraId="22F27290" w14:textId="77777777" w:rsidR="00F36F4E" w:rsidRPr="003F0118" w:rsidRDefault="00F36F4E" w:rsidP="00F36F4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color w:val="1F1A17"/>
          <w:sz w:val="20"/>
          <w:szCs w:val="20"/>
          <w:lang w:eastAsia="es-CO"/>
        </w:rPr>
        <w:t xml:space="preserve">Los procesos constructivos en guadua involucran en alto grado la elaboración de  cortes para el ensamble de piezas estructurales, labor esta que se realiza con al apoyo de herramienta y equipo industrial pero que debido a la forma asimétrica de la guadua es fundamental el uso de herramienta manual para su perfecto ensamble y funcionalidad, por lo anterior se requiere innovar y aplicar técnicas apropiadas y especializar recurso </w:t>
      </w:r>
      <w:r w:rsidRPr="003F0118">
        <w:rPr>
          <w:rFonts w:ascii="Arial" w:hAnsi="Arial" w:cs="Arial"/>
          <w:color w:val="1F1A17"/>
          <w:sz w:val="20"/>
          <w:szCs w:val="20"/>
          <w:lang w:eastAsia="es-CO"/>
        </w:rPr>
        <w:lastRenderedPageBreak/>
        <w:t>humano en la elaboración de los diferentes cortes para poder ser competitivos en sistemas constructivos en guadua.</w:t>
      </w:r>
    </w:p>
    <w:p w14:paraId="4A21CF4F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sz w:val="20"/>
        </w:rPr>
      </w:pPr>
    </w:p>
    <w:p w14:paraId="0E1AF11B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sz w:val="20"/>
        </w:rPr>
      </w:pPr>
    </w:p>
    <w:p w14:paraId="3AA03F66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/>
          <w:sz w:val="20"/>
        </w:rPr>
      </w:pPr>
    </w:p>
    <w:p w14:paraId="30ACF470" w14:textId="77777777" w:rsidR="00F36F4E" w:rsidRPr="003F0118" w:rsidRDefault="00F36F4E" w:rsidP="00F36F4E">
      <w:pPr>
        <w:pStyle w:val="Prrafodelista"/>
        <w:numPr>
          <w:ilvl w:val="1"/>
          <w:numId w:val="4"/>
        </w:numPr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 xml:space="preserve">Actividades de contextualización e identificación de conocimientos </w:t>
      </w:r>
      <w:r>
        <w:rPr>
          <w:rFonts w:ascii="Arial" w:hAnsi="Arial" w:cs="Arial"/>
          <w:b/>
          <w:sz w:val="20"/>
          <w:szCs w:val="20"/>
        </w:rPr>
        <w:t xml:space="preserve">Previos </w:t>
      </w:r>
      <w:r w:rsidRPr="003F0118">
        <w:rPr>
          <w:rFonts w:ascii="Arial" w:hAnsi="Arial" w:cs="Arial"/>
          <w:b/>
          <w:sz w:val="20"/>
          <w:szCs w:val="20"/>
        </w:rPr>
        <w:t>necesarios para el aprendizaje.</w:t>
      </w:r>
    </w:p>
    <w:p w14:paraId="762A31FE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  <w:r w:rsidRPr="003F0118">
        <w:rPr>
          <w:rFonts w:ascii="Arial" w:hAnsi="Arial" w:cs="Arial"/>
          <w:bCs/>
          <w:sz w:val="20"/>
        </w:rPr>
        <w:t xml:space="preserve">Actividad de Aprendizaje 1 : Definir conceptos </w:t>
      </w:r>
      <w:proofErr w:type="spellStart"/>
      <w:r w:rsidRPr="003F0118">
        <w:rPr>
          <w:rFonts w:ascii="Arial" w:hAnsi="Arial" w:cs="Arial"/>
          <w:bCs/>
          <w:sz w:val="20"/>
        </w:rPr>
        <w:t>tecnicos</w:t>
      </w:r>
      <w:proofErr w:type="spellEnd"/>
      <w:r w:rsidRPr="003F0118">
        <w:rPr>
          <w:rFonts w:ascii="Arial" w:hAnsi="Arial" w:cs="Arial"/>
          <w:bCs/>
          <w:sz w:val="20"/>
        </w:rPr>
        <w:t xml:space="preserve"> del proceso  de acuerdo al tipo de proyecto a ejecutar </w:t>
      </w:r>
    </w:p>
    <w:p w14:paraId="4BCCDE26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</w:p>
    <w:p w14:paraId="0D7341D5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</w:p>
    <w:p w14:paraId="19B13CAE" w14:textId="77777777" w:rsidR="00F36F4E" w:rsidRDefault="00F36F4E" w:rsidP="00F36F4E">
      <w:pPr>
        <w:pStyle w:val="Ttulo"/>
        <w:spacing w:line="276" w:lineRule="auto"/>
        <w:jc w:val="left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Analice y responda según su conocimiento previo o experiencia los siguientes conceptos</w:t>
      </w:r>
    </w:p>
    <w:p w14:paraId="3F71B0CF" w14:textId="77777777" w:rsidR="00F36F4E" w:rsidRPr="003F0118" w:rsidRDefault="00F36F4E" w:rsidP="00F36F4E">
      <w:pPr>
        <w:pStyle w:val="Ttulo"/>
        <w:spacing w:line="276" w:lineRule="auto"/>
        <w:jc w:val="left"/>
        <w:rPr>
          <w:rFonts w:ascii="Arial" w:hAnsi="Arial" w:cs="Arial"/>
          <w:bCs/>
          <w:sz w:val="20"/>
        </w:rPr>
      </w:pPr>
    </w:p>
    <w:p w14:paraId="0798C7A0" w14:textId="77777777" w:rsidR="00F36F4E" w:rsidRDefault="00F36F4E" w:rsidP="00F36F4E">
      <w:pPr>
        <w:pStyle w:val="Ttulo"/>
        <w:numPr>
          <w:ilvl w:val="0"/>
          <w:numId w:val="28"/>
        </w:numPr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Pr="003F0118">
        <w:rPr>
          <w:rFonts w:ascii="Arial" w:hAnsi="Arial" w:cs="Arial"/>
          <w:sz w:val="20"/>
        </w:rPr>
        <w:t xml:space="preserve">ortes </w:t>
      </w:r>
    </w:p>
    <w:p w14:paraId="0B2EF11D" w14:textId="77777777" w:rsidR="00F36F4E" w:rsidRPr="003F0118" w:rsidRDefault="00F36F4E" w:rsidP="00F36F4E">
      <w:pPr>
        <w:pStyle w:val="Ttulo"/>
        <w:numPr>
          <w:ilvl w:val="0"/>
          <w:numId w:val="28"/>
        </w:numPr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</w:t>
      </w:r>
      <w:r w:rsidRPr="003F0118">
        <w:rPr>
          <w:rFonts w:ascii="Arial" w:hAnsi="Arial" w:cs="Arial"/>
          <w:sz w:val="20"/>
        </w:rPr>
        <w:t>niones.</w:t>
      </w:r>
    </w:p>
    <w:p w14:paraId="22E48A8D" w14:textId="77777777" w:rsidR="00F36F4E" w:rsidRPr="003F0118" w:rsidRDefault="00F36F4E" w:rsidP="00F36F4E">
      <w:pPr>
        <w:pStyle w:val="Ttulo"/>
        <w:numPr>
          <w:ilvl w:val="0"/>
          <w:numId w:val="28"/>
        </w:numPr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Pr="003F0118">
        <w:rPr>
          <w:rFonts w:ascii="Arial" w:hAnsi="Arial" w:cs="Arial"/>
          <w:sz w:val="20"/>
        </w:rPr>
        <w:t>nsambles</w:t>
      </w:r>
      <w:r>
        <w:rPr>
          <w:rFonts w:ascii="Arial" w:hAnsi="Arial" w:cs="Arial"/>
          <w:sz w:val="20"/>
        </w:rPr>
        <w:t>.</w:t>
      </w:r>
    </w:p>
    <w:p w14:paraId="34A412B9" w14:textId="77777777" w:rsidR="00F36F4E" w:rsidRPr="003F0118" w:rsidRDefault="00F36F4E" w:rsidP="00F36F4E">
      <w:pPr>
        <w:pStyle w:val="Prrafodelista"/>
        <w:spacing w:after="0"/>
        <w:ind w:left="360"/>
        <w:rPr>
          <w:rFonts w:ascii="Arial" w:hAnsi="Arial" w:cs="Arial"/>
          <w:sz w:val="20"/>
          <w:szCs w:val="20"/>
        </w:rPr>
      </w:pPr>
    </w:p>
    <w:p w14:paraId="156F1256" w14:textId="77777777" w:rsidR="00F36F4E" w:rsidRPr="003F0118" w:rsidRDefault="00F36F4E" w:rsidP="00F36F4E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 xml:space="preserve">Actividades de apropiación del conocimiento (Conceptualización y Teorización). </w:t>
      </w:r>
    </w:p>
    <w:p w14:paraId="611F1986" w14:textId="77777777" w:rsidR="00F36F4E" w:rsidRDefault="00F36F4E" w:rsidP="00F36F4E">
      <w:pPr>
        <w:pStyle w:val="Prrafodelista"/>
        <w:ind w:left="743"/>
        <w:jc w:val="both"/>
        <w:rPr>
          <w:rFonts w:ascii="Arial" w:hAnsi="Arial" w:cs="Arial"/>
          <w:b/>
          <w:sz w:val="20"/>
          <w:szCs w:val="20"/>
        </w:rPr>
      </w:pPr>
    </w:p>
    <w:p w14:paraId="012310EF" w14:textId="77777777" w:rsidR="00F36F4E" w:rsidRPr="006A714F" w:rsidRDefault="00F36F4E" w:rsidP="00F36F4E">
      <w:pPr>
        <w:pStyle w:val="Prrafodelista"/>
        <w:ind w:left="743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La guadua tiene gran capacidad de resistencia, para ello es importante la correcta disposición y </w:t>
      </w:r>
      <w:proofErr w:type="spellStart"/>
      <w:r>
        <w:rPr>
          <w:rFonts w:ascii="Arial" w:hAnsi="Arial" w:cs="Arial"/>
          <w:bCs/>
          <w:sz w:val="20"/>
          <w:szCs w:val="20"/>
        </w:rPr>
        <w:t>union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de piezas, para este proceso se debe de realizar acertados metodos de ensamble  y utilizar herrajes apropiados para su </w:t>
      </w:r>
      <w:proofErr w:type="spellStart"/>
      <w:r>
        <w:rPr>
          <w:rFonts w:ascii="Arial" w:hAnsi="Arial" w:cs="Arial"/>
          <w:bCs/>
          <w:sz w:val="20"/>
          <w:szCs w:val="20"/>
        </w:rPr>
        <w:t>union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y funcionalidad como parte del conjunto estructural.</w:t>
      </w:r>
    </w:p>
    <w:p w14:paraId="394D5FD7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  <w:r w:rsidRPr="003F0118">
        <w:rPr>
          <w:rFonts w:ascii="Arial" w:hAnsi="Arial" w:cs="Arial"/>
          <w:bCs/>
          <w:sz w:val="20"/>
        </w:rPr>
        <w:t xml:space="preserve">Actividad de Aprendizaje 2 :  Identificar los tipos  de cortes </w:t>
      </w:r>
      <w:proofErr w:type="spellStart"/>
      <w:r w:rsidRPr="003F0118">
        <w:rPr>
          <w:rFonts w:ascii="Arial" w:hAnsi="Arial" w:cs="Arial"/>
          <w:bCs/>
          <w:sz w:val="20"/>
        </w:rPr>
        <w:t>segun</w:t>
      </w:r>
      <w:proofErr w:type="spellEnd"/>
      <w:r w:rsidRPr="003F0118">
        <w:rPr>
          <w:rFonts w:ascii="Arial" w:hAnsi="Arial" w:cs="Arial"/>
          <w:bCs/>
          <w:sz w:val="20"/>
        </w:rPr>
        <w:t xml:space="preserve"> carateristicas  de ensamble y  conceptos </w:t>
      </w:r>
      <w:proofErr w:type="spellStart"/>
      <w:r w:rsidRPr="003F0118">
        <w:rPr>
          <w:rFonts w:ascii="Arial" w:hAnsi="Arial" w:cs="Arial"/>
          <w:bCs/>
          <w:sz w:val="20"/>
        </w:rPr>
        <w:t>tecnicos</w:t>
      </w:r>
      <w:proofErr w:type="spellEnd"/>
      <w:r w:rsidRPr="003F0118">
        <w:rPr>
          <w:rFonts w:ascii="Arial" w:hAnsi="Arial" w:cs="Arial"/>
          <w:bCs/>
          <w:sz w:val="20"/>
        </w:rPr>
        <w:t xml:space="preserve"> </w:t>
      </w:r>
    </w:p>
    <w:p w14:paraId="68628BBA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</w:p>
    <w:p w14:paraId="279754F5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</w:p>
    <w:p w14:paraId="73A3148A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Conforme equipos de trabajo de 5 personas</w:t>
      </w:r>
    </w:p>
    <w:p w14:paraId="5257F4A8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Aplique las normas de salud, seguridad e higiene ocupacional según conceptos técnicos</w:t>
      </w:r>
    </w:p>
    <w:p w14:paraId="1351BB0F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Analice e interprete la lectura sobre clases de cortes para ensamble de piezas, ubicada en la carpeta material de consulta</w:t>
      </w:r>
    </w:p>
    <w:p w14:paraId="4181E2C0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Realice una lista con los diferentes cortes, usados en empalme de piezas estructurales.</w:t>
      </w:r>
    </w:p>
    <w:p w14:paraId="2EE4B159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 xml:space="preserve">Describa en un gráfico, cada uno de los cortes mencionados. </w:t>
      </w:r>
    </w:p>
    <w:p w14:paraId="167475C2" w14:textId="77777777" w:rsidR="00F36F4E" w:rsidRPr="003F0118" w:rsidRDefault="00F36F4E" w:rsidP="00F36F4E">
      <w:pPr>
        <w:pStyle w:val="Prrafodelista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Describa en un gráfico el método o forma de ensamble de dos piezas estructurales</w:t>
      </w:r>
    </w:p>
    <w:p w14:paraId="0CD63F77" w14:textId="77777777" w:rsidR="00F36F4E" w:rsidRPr="003F0118" w:rsidRDefault="00F36F4E" w:rsidP="00F36F4E">
      <w:pPr>
        <w:pStyle w:val="Prrafodelista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24D5D40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  <w:r w:rsidRPr="003F0118">
        <w:rPr>
          <w:rFonts w:ascii="Arial" w:hAnsi="Arial" w:cs="Arial"/>
          <w:bCs/>
          <w:sz w:val="20"/>
        </w:rPr>
        <w:t xml:space="preserve">Actividad de Aprendizaje 3 :  Describir los herrajes para  aseguramiento de piezas estructurales </w:t>
      </w:r>
      <w:proofErr w:type="spellStart"/>
      <w:r w:rsidRPr="003F0118">
        <w:rPr>
          <w:rFonts w:ascii="Arial" w:hAnsi="Arial" w:cs="Arial"/>
          <w:bCs/>
          <w:sz w:val="20"/>
        </w:rPr>
        <w:t>segun</w:t>
      </w:r>
      <w:proofErr w:type="spellEnd"/>
      <w:r w:rsidRPr="003F0118">
        <w:rPr>
          <w:rFonts w:ascii="Arial" w:hAnsi="Arial" w:cs="Arial"/>
          <w:bCs/>
          <w:sz w:val="20"/>
        </w:rPr>
        <w:t xml:space="preserve">  tipo de ensamble y   especificaciones técnicas</w:t>
      </w:r>
    </w:p>
    <w:p w14:paraId="3CFF0963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color w:val="000000"/>
          <w:sz w:val="20"/>
        </w:rPr>
      </w:pPr>
    </w:p>
    <w:p w14:paraId="1F17EA17" w14:textId="77777777" w:rsidR="00F36F4E" w:rsidRPr="003F0118" w:rsidRDefault="00F36F4E" w:rsidP="00F36F4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37C4700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Conforme equipos de trabajo de 5 personas</w:t>
      </w:r>
    </w:p>
    <w:p w14:paraId="01BCB241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Aplique las normas de salud, seguridad e higiene ocupacional según conceptos técnicos</w:t>
      </w:r>
    </w:p>
    <w:p w14:paraId="3F0F26C7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 xml:space="preserve">Analice e interprete la lectura sobre </w:t>
      </w:r>
      <w:r w:rsidRPr="003F0118">
        <w:rPr>
          <w:rFonts w:ascii="Arial" w:hAnsi="Arial" w:cs="Arial"/>
          <w:color w:val="000000"/>
          <w:sz w:val="20"/>
          <w:szCs w:val="20"/>
        </w:rPr>
        <w:t>tipos de herrajes utilizados para unión de piezas estructurales con guadua.</w:t>
      </w:r>
    </w:p>
    <w:p w14:paraId="434F7EDB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3F0118">
        <w:rPr>
          <w:rFonts w:ascii="Arial" w:hAnsi="Arial" w:cs="Arial"/>
          <w:sz w:val="20"/>
          <w:szCs w:val="20"/>
        </w:rPr>
        <w:t>Analize</w:t>
      </w:r>
      <w:proofErr w:type="spellEnd"/>
      <w:r w:rsidRPr="003F0118">
        <w:rPr>
          <w:rFonts w:ascii="Arial" w:hAnsi="Arial" w:cs="Arial"/>
          <w:sz w:val="20"/>
          <w:szCs w:val="20"/>
        </w:rPr>
        <w:t xml:space="preserve"> las fichas técnicas del equipo y herramienta electrica y manual según recomendaciones del fabricante.</w:t>
      </w:r>
    </w:p>
    <w:p w14:paraId="5BC26AE1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0"/>
          <w:szCs w:val="20"/>
          <w:lang w:eastAsia="es-ES"/>
        </w:rPr>
      </w:pPr>
      <w:r w:rsidRPr="003F0118">
        <w:rPr>
          <w:rFonts w:ascii="Arial" w:hAnsi="Arial" w:cs="Arial"/>
          <w:color w:val="000000"/>
          <w:sz w:val="20"/>
          <w:szCs w:val="20"/>
        </w:rPr>
        <w:t>Represente gráficamente cada uno de los herrajes mencionados en el punto anterior.</w:t>
      </w:r>
    </w:p>
    <w:p w14:paraId="4C8B12FA" w14:textId="77777777" w:rsidR="00F36F4E" w:rsidRPr="003F0118" w:rsidRDefault="00F36F4E" w:rsidP="00F36F4E">
      <w:pPr>
        <w:pStyle w:val="Prrafodelista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sz w:val="20"/>
          <w:szCs w:val="20"/>
          <w:lang w:eastAsia="es-ES"/>
        </w:rPr>
        <w:t>Analice y defina las partes de cada herramienta y equipo que se usan en procesos constructivos con guadua.</w:t>
      </w:r>
    </w:p>
    <w:p w14:paraId="0E63E77A" w14:textId="77777777" w:rsidR="00F36F4E" w:rsidRPr="003F0118" w:rsidRDefault="00F36F4E" w:rsidP="00F36F4E">
      <w:pPr>
        <w:pStyle w:val="Prrafodelista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9B3E0F4" w14:textId="77777777" w:rsidR="00F36F4E" w:rsidRPr="003F0118" w:rsidRDefault="00F36F4E" w:rsidP="00F36F4E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>Actividades de transferencia del conocimiento.</w:t>
      </w:r>
    </w:p>
    <w:p w14:paraId="74C9BBDE" w14:textId="77777777" w:rsidR="00F36F4E" w:rsidRPr="003F0118" w:rsidRDefault="00F36F4E" w:rsidP="00F36F4E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A391B92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  <w:r w:rsidRPr="003F0118">
        <w:rPr>
          <w:rFonts w:ascii="Arial" w:hAnsi="Arial" w:cs="Arial"/>
          <w:bCs/>
          <w:sz w:val="20"/>
        </w:rPr>
        <w:t xml:space="preserve">Actividad de Aprendizaje 4 : Realizar el ensamble y </w:t>
      </w:r>
      <w:proofErr w:type="spellStart"/>
      <w:r w:rsidRPr="003F0118">
        <w:rPr>
          <w:rFonts w:ascii="Arial" w:hAnsi="Arial" w:cs="Arial"/>
          <w:bCs/>
          <w:sz w:val="20"/>
        </w:rPr>
        <w:t>union</w:t>
      </w:r>
      <w:proofErr w:type="spellEnd"/>
      <w:r w:rsidRPr="003F0118">
        <w:rPr>
          <w:rFonts w:ascii="Arial" w:hAnsi="Arial" w:cs="Arial"/>
          <w:bCs/>
          <w:sz w:val="20"/>
        </w:rPr>
        <w:t xml:space="preserve"> de piezas  estructurales provisionales de acuerdo a procedimientos </w:t>
      </w:r>
      <w:proofErr w:type="spellStart"/>
      <w:r w:rsidRPr="003F0118">
        <w:rPr>
          <w:rFonts w:ascii="Arial" w:hAnsi="Arial" w:cs="Arial"/>
          <w:bCs/>
          <w:sz w:val="20"/>
        </w:rPr>
        <w:t>tecnicos</w:t>
      </w:r>
      <w:proofErr w:type="spellEnd"/>
      <w:r w:rsidRPr="003F0118">
        <w:rPr>
          <w:rFonts w:ascii="Arial" w:hAnsi="Arial" w:cs="Arial"/>
          <w:bCs/>
          <w:sz w:val="20"/>
        </w:rPr>
        <w:t xml:space="preserve"> establecidos</w:t>
      </w:r>
    </w:p>
    <w:p w14:paraId="7BE3ADD7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</w:p>
    <w:p w14:paraId="68911068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</w:p>
    <w:p w14:paraId="202F5700" w14:textId="77777777" w:rsidR="00F36F4E" w:rsidRPr="003F0118" w:rsidRDefault="00F36F4E" w:rsidP="00F36F4E">
      <w:pPr>
        <w:pStyle w:val="Ttulo"/>
        <w:jc w:val="left"/>
        <w:rPr>
          <w:rFonts w:ascii="Arial" w:hAnsi="Arial" w:cs="Arial"/>
          <w:bCs/>
          <w:sz w:val="20"/>
        </w:rPr>
      </w:pPr>
    </w:p>
    <w:p w14:paraId="53296015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Conforme equipos de trabajo de 5 personas</w:t>
      </w:r>
    </w:p>
    <w:p w14:paraId="7557F199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Aplique las normas de salud, seguridad e higiene ocupacional según conceptos técnicos.</w:t>
      </w:r>
    </w:p>
    <w:p w14:paraId="49DC70F8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Construya un banco de trabajo según orientaciones del instructor y conceptos técnicos.</w:t>
      </w:r>
    </w:p>
    <w:p w14:paraId="28E6B3A3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Realice el despiece de piezas a ensamblar durante el ejercicio según diseños y recomendaciones del Instructor.</w:t>
      </w:r>
    </w:p>
    <w:p w14:paraId="35862A04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Retire los residuos y porosidades existentes en la guadua según conceptos técnicos y ambientales.</w:t>
      </w:r>
    </w:p>
    <w:p w14:paraId="77069EF6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Realice el alistamiento de herramientas y equipos a utilizar según conceptos técnicos</w:t>
      </w:r>
    </w:p>
    <w:p w14:paraId="540D3675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Tome las medidas y fije las referencias para los cortes en las piezas seleccionadas, según diseños y recomendaciones del instructor</w:t>
      </w:r>
    </w:p>
    <w:p w14:paraId="19EF0058" w14:textId="77777777" w:rsidR="00F36F4E" w:rsidRPr="003F0118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Realice los diferentes cortes como boca de pescado y pico flauta según demostraciones y recomendaciones del instructor.</w:t>
      </w:r>
    </w:p>
    <w:p w14:paraId="00ED01A5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Ensamble las piezas estructurales utilizando elementos de sostén temporales y verifique medidas y correctivos en los cortes.</w:t>
      </w:r>
    </w:p>
    <w:p w14:paraId="1F64C9F8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 xml:space="preserve">Perfore en cada una de las referencias o medidas tomadas e instale la tornillería y ajuste lentamente evitando aplastamiento dela guadua. </w:t>
      </w:r>
    </w:p>
    <w:p w14:paraId="78A4FD51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Retire los elementos de sostén utilizados</w:t>
      </w:r>
    </w:p>
    <w:p w14:paraId="6C970A0A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Realice el pulimiento en los ensambles y piezas estructurales</w:t>
      </w:r>
    </w:p>
    <w:p w14:paraId="796922BB" w14:textId="77777777" w:rsidR="00F36F4E" w:rsidRPr="003F0118" w:rsidRDefault="00F36F4E" w:rsidP="00F36F4E">
      <w:pPr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Aplique elementos de embellecimiento y protección según conceptos técnicos y normas ambientales, como aceite de linaza y o barniz.</w:t>
      </w:r>
    </w:p>
    <w:p w14:paraId="51665EF0" w14:textId="77777777" w:rsidR="00F36F4E" w:rsidRDefault="00F36F4E" w:rsidP="00F36F4E">
      <w:pPr>
        <w:pStyle w:val="Prrafodelista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F0118">
        <w:rPr>
          <w:rFonts w:ascii="Arial" w:hAnsi="Arial" w:cs="Arial"/>
          <w:color w:val="000000"/>
          <w:sz w:val="20"/>
          <w:szCs w:val="20"/>
        </w:rPr>
        <w:t>Socialice con el Instructor y demás grupos de trabajo el taller desarrollado</w:t>
      </w:r>
    </w:p>
    <w:p w14:paraId="5F54F287" w14:textId="77777777" w:rsidR="00F36F4E" w:rsidRDefault="00F36F4E" w:rsidP="00F36F4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8E920F9" w14:textId="77777777" w:rsidR="00F36F4E" w:rsidRPr="0042628D" w:rsidRDefault="00F36F4E" w:rsidP="00F36F4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2A2DAEF" w14:textId="77777777" w:rsidR="00F36F4E" w:rsidRPr="003F0118" w:rsidRDefault="00F36F4E" w:rsidP="00F36F4E">
      <w:pPr>
        <w:pStyle w:val="Prrafodelista"/>
        <w:jc w:val="both"/>
        <w:rPr>
          <w:rFonts w:ascii="Arial" w:hAnsi="Arial" w:cs="Arial"/>
          <w:b/>
          <w:sz w:val="20"/>
          <w:szCs w:val="20"/>
        </w:rPr>
      </w:pPr>
    </w:p>
    <w:p w14:paraId="3CB5BA92" w14:textId="77777777" w:rsidR="00F36F4E" w:rsidRPr="003F0118" w:rsidRDefault="00F36F4E" w:rsidP="00F36F4E">
      <w:pPr>
        <w:pStyle w:val="Prrafodelista"/>
        <w:jc w:val="both"/>
        <w:rPr>
          <w:rFonts w:ascii="Arial" w:hAnsi="Arial" w:cs="Arial"/>
          <w:b/>
          <w:sz w:val="20"/>
          <w:szCs w:val="20"/>
        </w:rPr>
      </w:pPr>
    </w:p>
    <w:p w14:paraId="22C35247" w14:textId="77777777" w:rsidR="00F36F4E" w:rsidRPr="003F0118" w:rsidRDefault="00F36F4E" w:rsidP="00F36F4E">
      <w:pPr>
        <w:pStyle w:val="Prrafodelista"/>
        <w:numPr>
          <w:ilvl w:val="0"/>
          <w:numId w:val="30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3F0118">
        <w:rPr>
          <w:rFonts w:ascii="Arial" w:hAnsi="Arial" w:cs="Arial"/>
          <w:sz w:val="20"/>
          <w:szCs w:val="20"/>
          <w:lang w:val="es-MX"/>
        </w:rPr>
        <w:t>Ambiente Requerido: Taller de prácticas de 100 metros cuadrados con ventilación y servicios públicos.</w:t>
      </w:r>
    </w:p>
    <w:p w14:paraId="3A38331A" w14:textId="77777777" w:rsidR="00F36F4E" w:rsidRPr="003F0118" w:rsidRDefault="00F36F4E" w:rsidP="00F36F4E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190D46F6" w14:textId="77777777" w:rsidR="00F36F4E" w:rsidRPr="003F0118" w:rsidRDefault="00F36F4E" w:rsidP="00F36F4E">
      <w:pPr>
        <w:pStyle w:val="Prrafodelista"/>
        <w:numPr>
          <w:ilvl w:val="0"/>
          <w:numId w:val="30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  <w:lang w:val="es-MX"/>
        </w:rPr>
        <w:t xml:space="preserve">Materiales: </w:t>
      </w:r>
      <w:r w:rsidRPr="003F0118">
        <w:rPr>
          <w:rFonts w:ascii="Arial" w:hAnsi="Arial" w:cs="Arial"/>
          <w:bCs/>
          <w:sz w:val="20"/>
          <w:szCs w:val="20"/>
        </w:rPr>
        <w:t xml:space="preserve">mesones, caladoras, </w:t>
      </w:r>
      <w:r w:rsidRPr="003F0118">
        <w:rPr>
          <w:rFonts w:ascii="Arial" w:hAnsi="Arial" w:cs="Arial"/>
          <w:sz w:val="20"/>
          <w:szCs w:val="20"/>
        </w:rPr>
        <w:t xml:space="preserve">Taladros, brocas, machetes, serruchos, copa sierras, </w:t>
      </w:r>
      <w:r w:rsidRPr="003F0118">
        <w:rPr>
          <w:rFonts w:ascii="Arial" w:hAnsi="Arial" w:cs="Arial"/>
          <w:bCs/>
          <w:sz w:val="20"/>
          <w:szCs w:val="20"/>
        </w:rPr>
        <w:t xml:space="preserve">tornillería, </w:t>
      </w:r>
      <w:proofErr w:type="spellStart"/>
      <w:r w:rsidRPr="003F0118">
        <w:rPr>
          <w:rFonts w:ascii="Arial" w:hAnsi="Arial" w:cs="Arial"/>
          <w:bCs/>
          <w:sz w:val="20"/>
          <w:szCs w:val="20"/>
        </w:rPr>
        <w:t>flexomentros</w:t>
      </w:r>
      <w:proofErr w:type="spellEnd"/>
      <w:r w:rsidRPr="003F0118">
        <w:rPr>
          <w:rFonts w:ascii="Arial" w:hAnsi="Arial" w:cs="Arial"/>
          <w:bCs/>
          <w:sz w:val="20"/>
          <w:szCs w:val="20"/>
        </w:rPr>
        <w:t xml:space="preserve">, alambre, puntilla, </w:t>
      </w:r>
      <w:proofErr w:type="spellStart"/>
      <w:r w:rsidRPr="003F0118">
        <w:rPr>
          <w:rFonts w:ascii="Arial" w:hAnsi="Arial" w:cs="Arial"/>
          <w:bCs/>
          <w:sz w:val="20"/>
          <w:szCs w:val="20"/>
        </w:rPr>
        <w:t>pegante,</w:t>
      </w:r>
      <w:r w:rsidRPr="003F0118">
        <w:rPr>
          <w:rFonts w:ascii="Arial" w:hAnsi="Arial" w:cs="Arial"/>
          <w:color w:val="000000" w:themeColor="text1"/>
          <w:sz w:val="20"/>
          <w:szCs w:val="20"/>
        </w:rPr>
        <w:t>Seguetas</w:t>
      </w:r>
      <w:proofErr w:type="spellEnd"/>
      <w:r w:rsidRPr="003F0118">
        <w:rPr>
          <w:rFonts w:ascii="Arial" w:hAnsi="Arial" w:cs="Arial"/>
          <w:color w:val="000000" w:themeColor="text1"/>
          <w:sz w:val="20"/>
          <w:szCs w:val="20"/>
        </w:rPr>
        <w:t xml:space="preserve">, lija, </w:t>
      </w:r>
      <w:proofErr w:type="spellStart"/>
      <w:r w:rsidRPr="003F0118">
        <w:rPr>
          <w:rFonts w:ascii="Arial" w:hAnsi="Arial" w:cs="Arial"/>
          <w:color w:val="000000" w:themeColor="text1"/>
          <w:sz w:val="20"/>
          <w:szCs w:val="20"/>
        </w:rPr>
        <w:t>flexometros</w:t>
      </w:r>
      <w:proofErr w:type="spellEnd"/>
      <w:r w:rsidRPr="003F0118">
        <w:rPr>
          <w:rFonts w:ascii="Arial" w:hAnsi="Arial" w:cs="Arial"/>
          <w:color w:val="000000" w:themeColor="text1"/>
          <w:sz w:val="20"/>
          <w:szCs w:val="20"/>
        </w:rPr>
        <w:t>, limas escofinas, formones, llaves, aceite de linaza, barniz.</w:t>
      </w:r>
    </w:p>
    <w:p w14:paraId="2D680F07" w14:textId="3163553E" w:rsidR="00F36F4E" w:rsidRDefault="00F36F4E" w:rsidP="00F36F4E">
      <w:pPr>
        <w:pStyle w:val="Prrafodelista"/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C9EA3D" w14:textId="77777777" w:rsidR="00F36F4E" w:rsidRPr="003F0118" w:rsidRDefault="00F36F4E" w:rsidP="00F36F4E">
      <w:pPr>
        <w:pStyle w:val="Prrafodelista"/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155A36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3274DA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F0118">
        <w:rPr>
          <w:rFonts w:ascii="Arial" w:hAnsi="Arial" w:cs="Arial"/>
          <w:b/>
          <w:color w:val="000000" w:themeColor="text1"/>
          <w:sz w:val="20"/>
          <w:szCs w:val="20"/>
        </w:rPr>
        <w:t>4. ACTIVIDADES DE EVALUACIÓN</w:t>
      </w:r>
    </w:p>
    <w:p w14:paraId="6CB9A19D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79FCBF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E1F6D6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62"/>
        <w:gridCol w:w="3746"/>
        <w:gridCol w:w="2614"/>
      </w:tblGrid>
      <w:tr w:rsidR="00F36F4E" w:rsidRPr="003F0118" w14:paraId="6B2315ED" w14:textId="77777777" w:rsidTr="00B8197B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79C76C92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lastRenderedPageBreak/>
              <w:t>Evidencias de Aprendizaje</w:t>
            </w:r>
          </w:p>
        </w:tc>
        <w:tc>
          <w:tcPr>
            <w:tcW w:w="3746" w:type="dxa"/>
            <w:shd w:val="clear" w:color="auto" w:fill="A6A6A6" w:themeFill="background1" w:themeFillShade="A6"/>
          </w:tcPr>
          <w:p w14:paraId="729D0E8D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2614" w:type="dxa"/>
            <w:shd w:val="clear" w:color="auto" w:fill="A6A6A6" w:themeFill="background1" w:themeFillShade="A6"/>
          </w:tcPr>
          <w:p w14:paraId="0E443E9F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F36F4E" w:rsidRPr="003F0118" w14:paraId="6C72229A" w14:textId="77777777" w:rsidTr="00B8197B">
        <w:tc>
          <w:tcPr>
            <w:tcW w:w="0" w:type="auto"/>
          </w:tcPr>
          <w:p w14:paraId="3C0D1FD5" w14:textId="77777777" w:rsidR="00F36F4E" w:rsidRPr="003F0118" w:rsidRDefault="00F36F4E" w:rsidP="00B819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Evidencias de Conocimiento :</w:t>
            </w:r>
          </w:p>
          <w:p w14:paraId="5E8AF63C" w14:textId="77777777" w:rsidR="00F36F4E" w:rsidRPr="003F0118" w:rsidRDefault="00F36F4E" w:rsidP="00B819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153D0F" w14:textId="77777777" w:rsidR="00F36F4E" w:rsidRPr="003F0118" w:rsidRDefault="00F36F4E" w:rsidP="00B819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Evidencias de Desempeño:</w:t>
            </w:r>
          </w:p>
          <w:p w14:paraId="0DD41316" w14:textId="77777777" w:rsidR="00F36F4E" w:rsidRPr="003F0118" w:rsidRDefault="00F36F4E" w:rsidP="00B819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ECF408" w14:textId="77777777" w:rsidR="00F36F4E" w:rsidRPr="003F0118" w:rsidRDefault="00F36F4E" w:rsidP="00B819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A3DB" w14:textId="77777777" w:rsidR="00F36F4E" w:rsidRPr="003F0118" w:rsidRDefault="00F36F4E" w:rsidP="00B819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4CF74D" w14:textId="77777777" w:rsidR="00F36F4E" w:rsidRPr="003F0118" w:rsidRDefault="00F36F4E" w:rsidP="00B819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Evidencias  de Producto:</w:t>
            </w:r>
          </w:p>
        </w:tc>
        <w:tc>
          <w:tcPr>
            <w:tcW w:w="3746" w:type="dxa"/>
          </w:tcPr>
          <w:p w14:paraId="5FB830CB" w14:textId="77777777" w:rsidR="00F36F4E" w:rsidRPr="003F0118" w:rsidRDefault="00F36F4E" w:rsidP="00B819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3F0118">
              <w:rPr>
                <w:rFonts w:ascii="Arial" w:eastAsiaTheme="minorHAnsi" w:hAnsi="Arial" w:cs="Arial"/>
                <w:sz w:val="20"/>
                <w:szCs w:val="20"/>
              </w:rPr>
              <w:t>Elabora cuadros de despiece de acuerdo con especificaciones del diseño</w:t>
            </w:r>
          </w:p>
          <w:p w14:paraId="3834C446" w14:textId="77777777" w:rsidR="00F36F4E" w:rsidRPr="003F0118" w:rsidRDefault="00F36F4E" w:rsidP="00B819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B5A73D1" w14:textId="77777777" w:rsidR="00F36F4E" w:rsidRPr="003F0118" w:rsidRDefault="00F36F4E" w:rsidP="00B819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F0118">
              <w:rPr>
                <w:rFonts w:ascii="Arial" w:hAnsi="Arial" w:cs="Arial"/>
                <w:sz w:val="20"/>
                <w:szCs w:val="20"/>
              </w:rPr>
              <w:t>Elabora cortes como boca de pescado y pico de flauta. Ensambla la estructura básica según especificaciones técnicas y normatividad vigente</w:t>
            </w:r>
          </w:p>
          <w:p w14:paraId="3819F038" w14:textId="77777777" w:rsidR="00F36F4E" w:rsidRPr="003F0118" w:rsidRDefault="00F36F4E" w:rsidP="00B819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6215F45" w14:textId="77777777" w:rsidR="00F36F4E" w:rsidRPr="003F0118" w:rsidRDefault="00F36F4E" w:rsidP="00B819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50CC7B" w14:textId="77777777" w:rsidR="00F36F4E" w:rsidRPr="003F0118" w:rsidRDefault="00F36F4E" w:rsidP="00B8197B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sz w:val="20"/>
                <w:szCs w:val="20"/>
              </w:rPr>
              <w:t>Entrega las actividades terminadas según planos y especificaciones técnicas.</w:t>
            </w:r>
          </w:p>
        </w:tc>
        <w:tc>
          <w:tcPr>
            <w:tcW w:w="2614" w:type="dxa"/>
          </w:tcPr>
          <w:p w14:paraId="0BC1728A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118">
              <w:rPr>
                <w:rFonts w:ascii="Arial" w:hAnsi="Arial" w:cs="Arial"/>
                <w:sz w:val="20"/>
                <w:szCs w:val="20"/>
              </w:rPr>
              <w:t xml:space="preserve">Cuestionario </w:t>
            </w:r>
          </w:p>
          <w:p w14:paraId="1753C22C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4CC1A5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AD7823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118">
              <w:rPr>
                <w:rFonts w:ascii="Arial" w:hAnsi="Arial" w:cs="Arial"/>
                <w:bCs/>
                <w:sz w:val="20"/>
                <w:szCs w:val="20"/>
              </w:rPr>
              <w:t>Lista de chequeo</w:t>
            </w:r>
          </w:p>
          <w:p w14:paraId="43E69C1A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FF6392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9B8E83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118">
              <w:rPr>
                <w:rFonts w:ascii="Arial" w:hAnsi="Arial" w:cs="Arial"/>
                <w:bCs/>
                <w:sz w:val="20"/>
                <w:szCs w:val="20"/>
              </w:rPr>
              <w:t>Lista de chequeo</w:t>
            </w:r>
          </w:p>
          <w:p w14:paraId="4AB71374" w14:textId="77777777" w:rsidR="00F36F4E" w:rsidRPr="003F0118" w:rsidRDefault="00F36F4E" w:rsidP="00B819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1A66980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2A4193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8225170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79AEF88" w14:textId="77777777" w:rsidR="00F36F4E" w:rsidRPr="003F0118" w:rsidRDefault="00F36F4E" w:rsidP="00F36F4E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DE416F0" w14:textId="77777777" w:rsidR="00F36F4E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>5. GLOSARIO DE TÉRMINOS</w:t>
      </w:r>
    </w:p>
    <w:p w14:paraId="5250C98E" w14:textId="77777777" w:rsidR="00F36F4E" w:rsidRPr="003F0118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</w:p>
    <w:p w14:paraId="00513AA9" w14:textId="77777777" w:rsidR="00F36F4E" w:rsidRPr="003F0118" w:rsidRDefault="00F36F4E" w:rsidP="00F36F4E">
      <w:pPr>
        <w:keepLines/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Despiece de piezas:  Retirar la parte defectuosa</w:t>
      </w:r>
      <w:r>
        <w:rPr>
          <w:rFonts w:ascii="Arial" w:hAnsi="Arial" w:cs="Arial"/>
          <w:sz w:val="20"/>
          <w:szCs w:val="20"/>
        </w:rPr>
        <w:t xml:space="preserve"> de una pieza</w:t>
      </w:r>
    </w:p>
    <w:p w14:paraId="4744125A" w14:textId="77777777" w:rsidR="00F36F4E" w:rsidRPr="003F0118" w:rsidRDefault="00F36F4E" w:rsidP="00F36F4E">
      <w:pPr>
        <w:keepLines/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 xml:space="preserve">Ensamble: </w:t>
      </w:r>
      <w:proofErr w:type="spellStart"/>
      <w:r w:rsidRPr="003F0118">
        <w:rPr>
          <w:rFonts w:ascii="Arial" w:hAnsi="Arial" w:cs="Arial"/>
          <w:sz w:val="20"/>
          <w:szCs w:val="20"/>
        </w:rPr>
        <w:t>Union</w:t>
      </w:r>
      <w:proofErr w:type="spellEnd"/>
      <w:r w:rsidRPr="003F0118">
        <w:rPr>
          <w:rFonts w:ascii="Arial" w:hAnsi="Arial" w:cs="Arial"/>
          <w:sz w:val="20"/>
          <w:szCs w:val="20"/>
        </w:rPr>
        <w:t xml:space="preserve"> de dos piezas</w:t>
      </w:r>
      <w:r>
        <w:rPr>
          <w:rFonts w:ascii="Arial" w:hAnsi="Arial" w:cs="Arial"/>
          <w:sz w:val="20"/>
          <w:szCs w:val="20"/>
        </w:rPr>
        <w:t xml:space="preserve"> a través de un corte</w:t>
      </w:r>
    </w:p>
    <w:p w14:paraId="1980DFF0" w14:textId="77777777" w:rsidR="00F36F4E" w:rsidRPr="003F0118" w:rsidRDefault="00F36F4E" w:rsidP="00F36F4E">
      <w:pPr>
        <w:keepLines/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 xml:space="preserve">Aseguramiento: </w:t>
      </w:r>
      <w:proofErr w:type="spellStart"/>
      <w:r w:rsidRPr="003F0118">
        <w:rPr>
          <w:rFonts w:ascii="Arial" w:hAnsi="Arial" w:cs="Arial"/>
          <w:sz w:val="20"/>
          <w:szCs w:val="20"/>
        </w:rPr>
        <w:t>Metodo</w:t>
      </w:r>
      <w:proofErr w:type="spellEnd"/>
      <w:r w:rsidRPr="003F0118">
        <w:rPr>
          <w:rFonts w:ascii="Arial" w:hAnsi="Arial" w:cs="Arial"/>
          <w:sz w:val="20"/>
          <w:szCs w:val="20"/>
        </w:rPr>
        <w:t xml:space="preserve"> de fijar</w:t>
      </w:r>
      <w:r>
        <w:rPr>
          <w:rFonts w:ascii="Arial" w:hAnsi="Arial" w:cs="Arial"/>
          <w:sz w:val="20"/>
          <w:szCs w:val="20"/>
        </w:rPr>
        <w:t xml:space="preserve"> dos o </w:t>
      </w:r>
      <w:proofErr w:type="spellStart"/>
      <w:r>
        <w:rPr>
          <w:rFonts w:ascii="Arial" w:hAnsi="Arial" w:cs="Arial"/>
          <w:sz w:val="20"/>
          <w:szCs w:val="20"/>
        </w:rPr>
        <w:t>mas</w:t>
      </w:r>
      <w:proofErr w:type="spellEnd"/>
      <w:r>
        <w:rPr>
          <w:rFonts w:ascii="Arial" w:hAnsi="Arial" w:cs="Arial"/>
          <w:sz w:val="20"/>
          <w:szCs w:val="20"/>
        </w:rPr>
        <w:t xml:space="preserve"> piezas</w:t>
      </w:r>
    </w:p>
    <w:p w14:paraId="001BC8DE" w14:textId="77777777" w:rsidR="00F36F4E" w:rsidRPr="003F0118" w:rsidRDefault="00F36F4E" w:rsidP="00F36F4E">
      <w:pPr>
        <w:keepLines/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>Herrajes: Elementos para fijar piezas</w:t>
      </w:r>
    </w:p>
    <w:p w14:paraId="44F5957C" w14:textId="77777777" w:rsidR="00F36F4E" w:rsidRPr="003F0118" w:rsidRDefault="00F36F4E" w:rsidP="00F36F4E">
      <w:pPr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 xml:space="preserve">Porosidades: </w:t>
      </w:r>
      <w:r w:rsidRPr="003F0118">
        <w:rPr>
          <w:rFonts w:ascii="Arial" w:hAnsi="Arial" w:cs="Arial"/>
          <w:color w:val="222222"/>
          <w:sz w:val="20"/>
          <w:szCs w:val="20"/>
          <w:shd w:val="clear" w:color="auto" w:fill="FFFFFF"/>
        </w:rPr>
        <w:t>espacios vacíos en un material</w:t>
      </w:r>
    </w:p>
    <w:p w14:paraId="1C748FAA" w14:textId="77777777" w:rsidR="00F36F4E" w:rsidRPr="003F0118" w:rsidRDefault="00F36F4E" w:rsidP="00F36F4E">
      <w:pPr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 xml:space="preserve">Referencia: </w:t>
      </w:r>
      <w:proofErr w:type="spellStart"/>
      <w:r w:rsidRPr="003F0118">
        <w:rPr>
          <w:rFonts w:ascii="Arial" w:hAnsi="Arial" w:cs="Arial"/>
          <w:sz w:val="20"/>
          <w:szCs w:val="20"/>
        </w:rPr>
        <w:t>Represenatcion</w:t>
      </w:r>
      <w:proofErr w:type="spellEnd"/>
      <w:r w:rsidRPr="003F0118">
        <w:rPr>
          <w:rFonts w:ascii="Arial" w:hAnsi="Arial" w:cs="Arial"/>
          <w:sz w:val="20"/>
          <w:szCs w:val="20"/>
        </w:rPr>
        <w:t xml:space="preserve"> que nos conduce</w:t>
      </w:r>
      <w:r>
        <w:rPr>
          <w:rFonts w:ascii="Arial" w:hAnsi="Arial" w:cs="Arial"/>
          <w:sz w:val="20"/>
          <w:szCs w:val="20"/>
        </w:rPr>
        <w:t xml:space="preserve"> o guía.</w:t>
      </w:r>
    </w:p>
    <w:p w14:paraId="3EB837E9" w14:textId="77777777" w:rsidR="00F36F4E" w:rsidRPr="003F0118" w:rsidRDefault="00F36F4E" w:rsidP="00F36F4E">
      <w:pPr>
        <w:rPr>
          <w:rFonts w:ascii="Arial" w:hAnsi="Arial" w:cs="Arial"/>
          <w:sz w:val="20"/>
          <w:szCs w:val="20"/>
        </w:rPr>
      </w:pPr>
    </w:p>
    <w:p w14:paraId="3C45C69A" w14:textId="77777777" w:rsidR="00F36F4E" w:rsidRPr="003F0118" w:rsidRDefault="00F36F4E" w:rsidP="00F36F4E">
      <w:pPr>
        <w:jc w:val="both"/>
        <w:rPr>
          <w:rFonts w:ascii="Arial" w:hAnsi="Arial" w:cs="Arial"/>
          <w:sz w:val="20"/>
          <w:szCs w:val="20"/>
        </w:rPr>
      </w:pPr>
      <w:r w:rsidRPr="003F0118">
        <w:rPr>
          <w:rFonts w:ascii="Arial" w:hAnsi="Arial" w:cs="Arial"/>
          <w:sz w:val="20"/>
          <w:szCs w:val="20"/>
        </w:rPr>
        <w:t xml:space="preserve"> </w:t>
      </w:r>
    </w:p>
    <w:p w14:paraId="5BE0DD6E" w14:textId="77777777" w:rsidR="00F36F4E" w:rsidRPr="003F0118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>6. REFERENTES BILBIOGRÁFICOS</w:t>
      </w:r>
    </w:p>
    <w:p w14:paraId="5C9BBCD8" w14:textId="77777777" w:rsidR="00F36F4E" w:rsidRPr="003F0118" w:rsidRDefault="00F36F4E" w:rsidP="00F36F4E">
      <w:pPr>
        <w:numPr>
          <w:ilvl w:val="0"/>
          <w:numId w:val="25"/>
        </w:numPr>
        <w:spacing w:after="0"/>
        <w:rPr>
          <w:rFonts w:ascii="Arial" w:hAnsi="Arial" w:cs="Arial"/>
          <w:b/>
          <w:bCs/>
          <w:sz w:val="20"/>
          <w:szCs w:val="20"/>
        </w:rPr>
      </w:pPr>
      <w:r w:rsidRPr="003F0118">
        <w:rPr>
          <w:rFonts w:ascii="Arial" w:hAnsi="Arial" w:cs="Arial"/>
          <w:bCs/>
          <w:sz w:val="20"/>
          <w:szCs w:val="20"/>
          <w:lang w:eastAsia="es-CO"/>
        </w:rPr>
        <w:t>Herrajes y elementos de anclaje en guadua</w:t>
      </w:r>
    </w:p>
    <w:p w14:paraId="5DA89C49" w14:textId="77777777" w:rsidR="00F36F4E" w:rsidRPr="003F0118" w:rsidRDefault="00F36F4E" w:rsidP="00F36F4E">
      <w:pPr>
        <w:pStyle w:val="Prrafodelista"/>
        <w:numPr>
          <w:ilvl w:val="0"/>
          <w:numId w:val="25"/>
        </w:numPr>
        <w:tabs>
          <w:tab w:val="left" w:pos="284"/>
        </w:tabs>
        <w:spacing w:after="0"/>
        <w:rPr>
          <w:rFonts w:ascii="Arial" w:hAnsi="Arial" w:cs="Arial"/>
          <w:b/>
          <w:bCs/>
          <w:sz w:val="20"/>
          <w:szCs w:val="20"/>
        </w:rPr>
      </w:pPr>
      <w:r w:rsidRPr="003F0118">
        <w:rPr>
          <w:rFonts w:ascii="Arial" w:hAnsi="Arial" w:cs="Arial"/>
          <w:bCs/>
          <w:sz w:val="20"/>
          <w:szCs w:val="20"/>
          <w:lang w:val="es-MX"/>
        </w:rPr>
        <w:t>Modulo: Técnicas constructivas en Guadua</w:t>
      </w:r>
    </w:p>
    <w:p w14:paraId="288072FD" w14:textId="77777777" w:rsidR="00F36F4E" w:rsidRPr="003F0118" w:rsidRDefault="00000000" w:rsidP="00F36F4E">
      <w:pPr>
        <w:numPr>
          <w:ilvl w:val="0"/>
          <w:numId w:val="25"/>
        </w:numPr>
        <w:spacing w:before="120" w:after="0"/>
        <w:rPr>
          <w:rFonts w:ascii="Arial" w:hAnsi="Arial" w:cs="Arial"/>
          <w:sz w:val="20"/>
          <w:szCs w:val="20"/>
        </w:rPr>
      </w:pPr>
      <w:hyperlink r:id="rId8" w:history="1">
        <w:r w:rsidR="00F36F4E" w:rsidRPr="003F0118">
          <w:rPr>
            <w:rStyle w:val="Hipervnculo"/>
            <w:rFonts w:ascii="Arial" w:hAnsi="Arial" w:cs="Arial"/>
            <w:color w:val="auto"/>
            <w:sz w:val="20"/>
            <w:szCs w:val="20"/>
            <w:u w:val="none"/>
          </w:rPr>
          <w:t>http://www.aulaclic.es/index</w:t>
        </w:r>
      </w:hyperlink>
    </w:p>
    <w:p w14:paraId="62C81EE9" w14:textId="77777777" w:rsidR="00F36F4E" w:rsidRPr="003F0118" w:rsidRDefault="00000000" w:rsidP="00F36F4E">
      <w:pPr>
        <w:numPr>
          <w:ilvl w:val="0"/>
          <w:numId w:val="25"/>
        </w:numPr>
        <w:spacing w:before="120" w:after="0"/>
        <w:rPr>
          <w:rFonts w:ascii="Arial" w:hAnsi="Arial" w:cs="Arial"/>
          <w:sz w:val="20"/>
          <w:szCs w:val="20"/>
        </w:rPr>
      </w:pPr>
      <w:hyperlink r:id="rId9" w:history="1">
        <w:r w:rsidR="00F36F4E" w:rsidRPr="003F0118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www.construmatica.com</w:t>
        </w:r>
      </w:hyperlink>
    </w:p>
    <w:p w14:paraId="3256CA08" w14:textId="77777777" w:rsidR="00F36F4E" w:rsidRPr="003F0118" w:rsidRDefault="00000000" w:rsidP="00F36F4E">
      <w:pPr>
        <w:pStyle w:val="Prrafodelista"/>
        <w:numPr>
          <w:ilvl w:val="0"/>
          <w:numId w:val="25"/>
        </w:numPr>
        <w:tabs>
          <w:tab w:val="left" w:pos="284"/>
        </w:tabs>
        <w:spacing w:after="0"/>
        <w:rPr>
          <w:rFonts w:ascii="Arial" w:hAnsi="Arial" w:cs="Arial"/>
          <w:sz w:val="20"/>
          <w:szCs w:val="20"/>
        </w:rPr>
      </w:pPr>
      <w:hyperlink r:id="rId10" w:history="1">
        <w:r w:rsidR="00F36F4E" w:rsidRPr="003F0118">
          <w:rPr>
            <w:rStyle w:val="Hipervnculo"/>
            <w:rFonts w:ascii="Arial" w:hAnsi="Arial" w:cs="Arial"/>
            <w:color w:val="auto"/>
            <w:sz w:val="20"/>
            <w:szCs w:val="20"/>
            <w:u w:val="none"/>
            <w:lang w:val="es-MX"/>
          </w:rPr>
          <w:t>www.crq.gov.co</w:t>
        </w:r>
      </w:hyperlink>
    </w:p>
    <w:p w14:paraId="46915246" w14:textId="77777777" w:rsidR="00F36F4E" w:rsidRDefault="00F36F4E" w:rsidP="00F36F4E">
      <w:pPr>
        <w:rPr>
          <w:rFonts w:ascii="Arial" w:hAnsi="Arial" w:cs="Arial"/>
          <w:b/>
          <w:bCs/>
          <w:sz w:val="20"/>
          <w:szCs w:val="20"/>
        </w:rPr>
      </w:pPr>
    </w:p>
    <w:p w14:paraId="500E1834" w14:textId="77777777" w:rsidR="00F36F4E" w:rsidRDefault="00F36F4E" w:rsidP="00F36F4E">
      <w:pPr>
        <w:rPr>
          <w:rFonts w:ascii="Arial" w:hAnsi="Arial" w:cs="Arial"/>
          <w:b/>
          <w:bCs/>
          <w:sz w:val="20"/>
          <w:szCs w:val="20"/>
        </w:rPr>
      </w:pPr>
    </w:p>
    <w:p w14:paraId="47C35563" w14:textId="77777777" w:rsidR="00F36F4E" w:rsidRPr="003F0118" w:rsidRDefault="00F36F4E" w:rsidP="00F36F4E">
      <w:pPr>
        <w:rPr>
          <w:rFonts w:ascii="Arial" w:hAnsi="Arial" w:cs="Arial"/>
          <w:b/>
          <w:bCs/>
          <w:sz w:val="20"/>
          <w:szCs w:val="20"/>
        </w:rPr>
      </w:pPr>
    </w:p>
    <w:p w14:paraId="2BAF9048" w14:textId="77777777" w:rsidR="00F36F4E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>7. CONTROL DEL DOCUMENTO</w:t>
      </w:r>
    </w:p>
    <w:p w14:paraId="093EE16B" w14:textId="77777777" w:rsidR="00F36F4E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</w:p>
    <w:p w14:paraId="4C5A6F62" w14:textId="77777777" w:rsidR="00F36F4E" w:rsidRPr="003F0118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</w:p>
    <w:p w14:paraId="446FCE34" w14:textId="77777777" w:rsidR="00F36F4E" w:rsidRPr="003F0118" w:rsidRDefault="00F36F4E" w:rsidP="00F36F4E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2"/>
        <w:gridCol w:w="2629"/>
        <w:gridCol w:w="1558"/>
        <w:gridCol w:w="1850"/>
        <w:gridCol w:w="2488"/>
      </w:tblGrid>
      <w:tr w:rsidR="00F36F4E" w:rsidRPr="003F0118" w14:paraId="53B695DD" w14:textId="77777777" w:rsidTr="00B8197B">
        <w:tc>
          <w:tcPr>
            <w:tcW w:w="1242" w:type="dxa"/>
            <w:tcBorders>
              <w:top w:val="nil"/>
              <w:left w:val="nil"/>
            </w:tcBorders>
          </w:tcPr>
          <w:p w14:paraId="1046854C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7C74775E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1B144B49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7498E5FD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28BC1D23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F36F4E" w:rsidRPr="003F0118" w14:paraId="53CAA2F9" w14:textId="77777777" w:rsidTr="00B8197B">
        <w:tc>
          <w:tcPr>
            <w:tcW w:w="1242" w:type="dxa"/>
          </w:tcPr>
          <w:p w14:paraId="1EA02A6F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0188B46D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DAIRO CORTES</w:t>
            </w:r>
          </w:p>
        </w:tc>
        <w:tc>
          <w:tcPr>
            <w:tcW w:w="1559" w:type="dxa"/>
          </w:tcPr>
          <w:p w14:paraId="747E73BD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322B1811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CENTRO DE INDUSTRIA Y CONSTRUCCION</w:t>
            </w:r>
          </w:p>
        </w:tc>
        <w:tc>
          <w:tcPr>
            <w:tcW w:w="2551" w:type="dxa"/>
          </w:tcPr>
          <w:p w14:paraId="3A4713AD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Febrero 28 de 2023</w:t>
            </w:r>
          </w:p>
        </w:tc>
      </w:tr>
    </w:tbl>
    <w:p w14:paraId="1FDAFD1B" w14:textId="77777777" w:rsidR="00F36F4E" w:rsidRPr="003F0118" w:rsidRDefault="00F36F4E" w:rsidP="00F36F4E">
      <w:pPr>
        <w:rPr>
          <w:rFonts w:ascii="Arial" w:hAnsi="Arial" w:cs="Arial"/>
          <w:sz w:val="20"/>
          <w:szCs w:val="20"/>
        </w:rPr>
      </w:pPr>
    </w:p>
    <w:p w14:paraId="2F2CB5B3" w14:textId="77777777" w:rsidR="00F36F4E" w:rsidRPr="003F0118" w:rsidRDefault="00F36F4E" w:rsidP="00F36F4E">
      <w:pPr>
        <w:rPr>
          <w:rFonts w:ascii="Arial" w:hAnsi="Arial" w:cs="Arial"/>
          <w:b/>
          <w:sz w:val="20"/>
          <w:szCs w:val="20"/>
        </w:rPr>
      </w:pPr>
      <w:r w:rsidRPr="003F0118">
        <w:rPr>
          <w:rFonts w:ascii="Arial" w:hAnsi="Arial" w:cs="Arial"/>
          <w:b/>
          <w:sz w:val="20"/>
          <w:szCs w:val="20"/>
        </w:rPr>
        <w:t xml:space="preserve">8. CONTROL DE CAMBIOS </w:t>
      </w:r>
      <w:r w:rsidRPr="003F0118">
        <w:rPr>
          <w:rFonts w:ascii="Arial" w:hAnsi="Arial" w:cs="Arial"/>
          <w:sz w:val="20"/>
          <w:szCs w:val="20"/>
        </w:rPr>
        <w:t>(diligenciar únicamente si realiza ajustes a la guía)</w:t>
      </w:r>
    </w:p>
    <w:p w14:paraId="6143530A" w14:textId="77777777" w:rsidR="00F36F4E" w:rsidRPr="003F0118" w:rsidRDefault="00F36F4E" w:rsidP="00F36F4E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7"/>
        <w:gridCol w:w="2530"/>
        <w:gridCol w:w="1548"/>
        <w:gridCol w:w="1850"/>
        <w:gridCol w:w="795"/>
        <w:gridCol w:w="1837"/>
      </w:tblGrid>
      <w:tr w:rsidR="00F36F4E" w:rsidRPr="003F0118" w14:paraId="2F14B784" w14:textId="77777777" w:rsidTr="00B8197B">
        <w:tc>
          <w:tcPr>
            <w:tcW w:w="1236" w:type="dxa"/>
            <w:tcBorders>
              <w:top w:val="nil"/>
              <w:left w:val="nil"/>
            </w:tcBorders>
          </w:tcPr>
          <w:p w14:paraId="6ED59D9E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74" w:type="dxa"/>
          </w:tcPr>
          <w:p w14:paraId="140CA153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0" w:type="dxa"/>
          </w:tcPr>
          <w:p w14:paraId="4395A86C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8" w:type="dxa"/>
          </w:tcPr>
          <w:p w14:paraId="5F6B04B5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95" w:type="dxa"/>
          </w:tcPr>
          <w:p w14:paraId="27A08CEA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934" w:type="dxa"/>
          </w:tcPr>
          <w:p w14:paraId="554ABBD5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F36F4E" w:rsidRPr="003F0118" w14:paraId="7E1BAEAD" w14:textId="77777777" w:rsidTr="00F36F4E">
        <w:trPr>
          <w:trHeight w:val="1581"/>
        </w:trPr>
        <w:tc>
          <w:tcPr>
            <w:tcW w:w="1236" w:type="dxa"/>
          </w:tcPr>
          <w:p w14:paraId="48D11453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</w:tcPr>
          <w:p w14:paraId="18059809" w14:textId="77777777" w:rsidR="00F36F4E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DAIRO CORTES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CRUZ</w:t>
            </w:r>
          </w:p>
          <w:p w14:paraId="29A6499E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FABIO ALDEMAR LOPEZ REINA</w:t>
            </w:r>
          </w:p>
        </w:tc>
        <w:tc>
          <w:tcPr>
            <w:tcW w:w="1550" w:type="dxa"/>
          </w:tcPr>
          <w:p w14:paraId="2AB0D459" w14:textId="77777777" w:rsidR="00F36F4E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  <w:p w14:paraId="6B62FCA6" w14:textId="43F4787A" w:rsidR="00F36F4E" w:rsidRPr="00F36F4E" w:rsidRDefault="00F36F4E" w:rsidP="00F36F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558" w:type="dxa"/>
          </w:tcPr>
          <w:p w14:paraId="4F836CBB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0118">
              <w:rPr>
                <w:rFonts w:ascii="Arial" w:hAnsi="Arial" w:cs="Arial"/>
                <w:b/>
                <w:sz w:val="20"/>
                <w:szCs w:val="20"/>
              </w:rPr>
              <w:t>CENTRO DE INDUSTRIA Y CONSTRUCCION</w:t>
            </w:r>
          </w:p>
        </w:tc>
        <w:tc>
          <w:tcPr>
            <w:tcW w:w="795" w:type="dxa"/>
          </w:tcPr>
          <w:p w14:paraId="7FEF28A8" w14:textId="77777777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Abril 13 de 2023</w:t>
            </w:r>
          </w:p>
        </w:tc>
        <w:tc>
          <w:tcPr>
            <w:tcW w:w="1934" w:type="dxa"/>
          </w:tcPr>
          <w:p w14:paraId="14F7B65C" w14:textId="2A854490" w:rsidR="00F36F4E" w:rsidRPr="003F0118" w:rsidRDefault="00F36F4E" w:rsidP="00B819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Ajuste</w:t>
            </w:r>
          </w:p>
        </w:tc>
      </w:tr>
    </w:tbl>
    <w:p w14:paraId="07091917" w14:textId="77777777" w:rsidR="00F36F4E" w:rsidRPr="003F0118" w:rsidRDefault="00F36F4E" w:rsidP="00F36F4E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03142CC0" w14:textId="77777777" w:rsidR="00F36F4E" w:rsidRPr="002B599A" w:rsidRDefault="00F36F4E" w:rsidP="00F36F4E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3805675D" w14:textId="77777777" w:rsidR="00F36F4E" w:rsidRPr="00924344" w:rsidRDefault="00F36F4E" w:rsidP="00F36F4E">
      <w:pPr>
        <w:jc w:val="both"/>
        <w:rPr>
          <w:color w:val="000000" w:themeColor="text1"/>
        </w:rPr>
      </w:pPr>
    </w:p>
    <w:p w14:paraId="7FE7DFFE" w14:textId="77777777" w:rsidR="00F36F4E" w:rsidRPr="00F36F4E" w:rsidRDefault="00F36F4E" w:rsidP="00F36F4E"/>
    <w:sectPr w:rsidR="00F36F4E" w:rsidRPr="00F36F4E">
      <w:headerReference w:type="default" r:id="rId11"/>
      <w:footerReference w:type="default" r:id="rId12"/>
      <w:head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0DB58" w14:textId="77777777" w:rsidR="004521D1" w:rsidRDefault="004521D1">
      <w:pPr>
        <w:spacing w:after="0" w:line="240" w:lineRule="auto"/>
      </w:pPr>
      <w:r>
        <w:separator/>
      </w:r>
    </w:p>
  </w:endnote>
  <w:endnote w:type="continuationSeparator" w:id="0">
    <w:p w14:paraId="7546B4BF" w14:textId="77777777" w:rsidR="004521D1" w:rsidRDefault="00452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E85AFD" w:rsidRDefault="00033399" w:rsidP="00033399">
    <w:pPr>
      <w:pStyle w:val="Piedepgina"/>
      <w:jc w:val="center"/>
    </w:pPr>
    <w:r>
      <w:t>GFPI-F-135 V02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87B23" w14:textId="77777777" w:rsidR="004521D1" w:rsidRDefault="004521D1">
      <w:pPr>
        <w:spacing w:after="0" w:line="240" w:lineRule="auto"/>
      </w:pPr>
      <w:r>
        <w:separator/>
      </w:r>
    </w:p>
  </w:footnote>
  <w:footnote w:type="continuationSeparator" w:id="0">
    <w:p w14:paraId="51EAFDC6" w14:textId="77777777" w:rsidR="004521D1" w:rsidRDefault="00452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A1A07"/>
    <w:multiLevelType w:val="hybridMultilevel"/>
    <w:tmpl w:val="D89A35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708CC"/>
    <w:multiLevelType w:val="hybridMultilevel"/>
    <w:tmpl w:val="B13014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B30"/>
    <w:multiLevelType w:val="hybridMultilevel"/>
    <w:tmpl w:val="3FFE7DD4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D50DD7"/>
    <w:multiLevelType w:val="hybridMultilevel"/>
    <w:tmpl w:val="4342B9D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A51B24"/>
    <w:multiLevelType w:val="hybridMultilevel"/>
    <w:tmpl w:val="401CCE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E194E"/>
    <w:multiLevelType w:val="hybridMultilevel"/>
    <w:tmpl w:val="A12E01BA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8173DE"/>
    <w:multiLevelType w:val="hybridMultilevel"/>
    <w:tmpl w:val="91248CD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D34EF"/>
    <w:multiLevelType w:val="hybridMultilevel"/>
    <w:tmpl w:val="BD54EA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07659"/>
    <w:multiLevelType w:val="hybridMultilevel"/>
    <w:tmpl w:val="7BE437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F6376"/>
    <w:multiLevelType w:val="hybridMultilevel"/>
    <w:tmpl w:val="7ED8BB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7F10"/>
    <w:multiLevelType w:val="multilevel"/>
    <w:tmpl w:val="CF6C11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0D5863"/>
    <w:multiLevelType w:val="hybridMultilevel"/>
    <w:tmpl w:val="B25E4A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F07DB"/>
    <w:multiLevelType w:val="hybridMultilevel"/>
    <w:tmpl w:val="60AAC9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C0A97"/>
    <w:multiLevelType w:val="hybridMultilevel"/>
    <w:tmpl w:val="B1CC4BA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C7558ED"/>
    <w:multiLevelType w:val="hybridMultilevel"/>
    <w:tmpl w:val="7CFC6F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C4AAA"/>
    <w:multiLevelType w:val="hybridMultilevel"/>
    <w:tmpl w:val="3B8A72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4878"/>
    <w:multiLevelType w:val="hybridMultilevel"/>
    <w:tmpl w:val="19ECB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2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FF5267"/>
    <w:multiLevelType w:val="hybridMultilevel"/>
    <w:tmpl w:val="227C55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83A54"/>
    <w:multiLevelType w:val="hybridMultilevel"/>
    <w:tmpl w:val="ED6A9D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2171BA0"/>
    <w:multiLevelType w:val="hybridMultilevel"/>
    <w:tmpl w:val="C3703E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24121"/>
    <w:multiLevelType w:val="hybridMultilevel"/>
    <w:tmpl w:val="39664D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B09128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52A0C"/>
    <w:multiLevelType w:val="hybridMultilevel"/>
    <w:tmpl w:val="AABC9E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3422"/>
    <w:multiLevelType w:val="hybridMultilevel"/>
    <w:tmpl w:val="EACE93F2"/>
    <w:lvl w:ilvl="0" w:tplc="24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E363018"/>
    <w:multiLevelType w:val="hybridMultilevel"/>
    <w:tmpl w:val="CEB228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54868"/>
    <w:multiLevelType w:val="hybridMultilevel"/>
    <w:tmpl w:val="7A661D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92DC8"/>
    <w:multiLevelType w:val="hybridMultilevel"/>
    <w:tmpl w:val="CED083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C7460"/>
    <w:multiLevelType w:val="hybridMultilevel"/>
    <w:tmpl w:val="D55822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0607162">
    <w:abstractNumId w:val="21"/>
  </w:num>
  <w:num w:numId="2" w16cid:durableId="1810320290">
    <w:abstractNumId w:val="7"/>
  </w:num>
  <w:num w:numId="3" w16cid:durableId="1207915644">
    <w:abstractNumId w:val="20"/>
  </w:num>
  <w:num w:numId="4" w16cid:durableId="116531419">
    <w:abstractNumId w:val="11"/>
  </w:num>
  <w:num w:numId="5" w16cid:durableId="111363146">
    <w:abstractNumId w:val="15"/>
  </w:num>
  <w:num w:numId="6" w16cid:durableId="1191794508">
    <w:abstractNumId w:val="13"/>
  </w:num>
  <w:num w:numId="7" w16cid:durableId="1380975825">
    <w:abstractNumId w:val="1"/>
  </w:num>
  <w:num w:numId="8" w16cid:durableId="1991445274">
    <w:abstractNumId w:val="17"/>
  </w:num>
  <w:num w:numId="9" w16cid:durableId="565839260">
    <w:abstractNumId w:val="10"/>
  </w:num>
  <w:num w:numId="10" w16cid:durableId="1342856326">
    <w:abstractNumId w:val="4"/>
  </w:num>
  <w:num w:numId="11" w16cid:durableId="948197008">
    <w:abstractNumId w:val="19"/>
  </w:num>
  <w:num w:numId="12" w16cid:durableId="339478204">
    <w:abstractNumId w:val="14"/>
  </w:num>
  <w:num w:numId="13" w16cid:durableId="1262372780">
    <w:abstractNumId w:val="24"/>
  </w:num>
  <w:num w:numId="14" w16cid:durableId="1113089083">
    <w:abstractNumId w:val="26"/>
  </w:num>
  <w:num w:numId="15" w16cid:durableId="1730614649">
    <w:abstractNumId w:val="6"/>
  </w:num>
  <w:num w:numId="16" w16cid:durableId="1739984445">
    <w:abstractNumId w:val="27"/>
  </w:num>
  <w:num w:numId="17" w16cid:durableId="1843278580">
    <w:abstractNumId w:val="9"/>
  </w:num>
  <w:num w:numId="18" w16cid:durableId="1845969908">
    <w:abstractNumId w:val="28"/>
  </w:num>
  <w:num w:numId="19" w16cid:durableId="486746997">
    <w:abstractNumId w:val="2"/>
  </w:num>
  <w:num w:numId="20" w16cid:durableId="1363481489">
    <w:abstractNumId w:val="0"/>
  </w:num>
  <w:num w:numId="21" w16cid:durableId="1692951278">
    <w:abstractNumId w:val="22"/>
  </w:num>
  <w:num w:numId="22" w16cid:durableId="345257704">
    <w:abstractNumId w:val="23"/>
  </w:num>
  <w:num w:numId="23" w16cid:durableId="806507728">
    <w:abstractNumId w:val="8"/>
  </w:num>
  <w:num w:numId="24" w16cid:durableId="143546961">
    <w:abstractNumId w:val="12"/>
  </w:num>
  <w:num w:numId="25" w16cid:durableId="736786400">
    <w:abstractNumId w:val="3"/>
  </w:num>
  <w:num w:numId="26" w16cid:durableId="457576492">
    <w:abstractNumId w:val="18"/>
  </w:num>
  <w:num w:numId="27" w16cid:durableId="627861079">
    <w:abstractNumId w:val="5"/>
  </w:num>
  <w:num w:numId="28" w16cid:durableId="1966041119">
    <w:abstractNumId w:val="29"/>
  </w:num>
  <w:num w:numId="29" w16cid:durableId="937519879">
    <w:abstractNumId w:val="16"/>
  </w:num>
  <w:num w:numId="30" w16cid:durableId="659191672">
    <w:abstractNumId w:val="25"/>
  </w:num>
  <w:num w:numId="31" w16cid:durableId="174903415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D1E6A"/>
    <w:rsid w:val="000E116D"/>
    <w:rsid w:val="000F2166"/>
    <w:rsid w:val="00117BFB"/>
    <w:rsid w:val="00174851"/>
    <w:rsid w:val="00175AF5"/>
    <w:rsid w:val="001C508E"/>
    <w:rsid w:val="001C77AF"/>
    <w:rsid w:val="001D5A99"/>
    <w:rsid w:val="002537C4"/>
    <w:rsid w:val="002D12AD"/>
    <w:rsid w:val="002E0F5A"/>
    <w:rsid w:val="00316738"/>
    <w:rsid w:val="003232D5"/>
    <w:rsid w:val="00371BB7"/>
    <w:rsid w:val="003B2FA3"/>
    <w:rsid w:val="00400D09"/>
    <w:rsid w:val="004521D1"/>
    <w:rsid w:val="004B6104"/>
    <w:rsid w:val="00500E93"/>
    <w:rsid w:val="00502891"/>
    <w:rsid w:val="005242C6"/>
    <w:rsid w:val="005446BA"/>
    <w:rsid w:val="005849EF"/>
    <w:rsid w:val="005E305E"/>
    <w:rsid w:val="00681901"/>
    <w:rsid w:val="0068669D"/>
    <w:rsid w:val="006866E9"/>
    <w:rsid w:val="00721CA9"/>
    <w:rsid w:val="00763DBE"/>
    <w:rsid w:val="00792DF7"/>
    <w:rsid w:val="007C74C6"/>
    <w:rsid w:val="007F7F3F"/>
    <w:rsid w:val="00886060"/>
    <w:rsid w:val="009015A5"/>
    <w:rsid w:val="009D3278"/>
    <w:rsid w:val="00A63563"/>
    <w:rsid w:val="00A92164"/>
    <w:rsid w:val="00AB5364"/>
    <w:rsid w:val="00B366D1"/>
    <w:rsid w:val="00B457AB"/>
    <w:rsid w:val="00B53D0D"/>
    <w:rsid w:val="00BB464D"/>
    <w:rsid w:val="00BE12C4"/>
    <w:rsid w:val="00C00F8A"/>
    <w:rsid w:val="00C41FEC"/>
    <w:rsid w:val="00D277E1"/>
    <w:rsid w:val="00D503F9"/>
    <w:rsid w:val="00D6185D"/>
    <w:rsid w:val="00E85AFD"/>
    <w:rsid w:val="00F36F4E"/>
    <w:rsid w:val="00FB155A"/>
    <w:rsid w:val="00FE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tulo">
    <w:name w:val="Title"/>
    <w:basedOn w:val="Normal"/>
    <w:link w:val="TtuloCar"/>
    <w:qFormat/>
    <w:rsid w:val="0068669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68669D"/>
    <w:rPr>
      <w:rFonts w:ascii="Times New Roman" w:eastAsia="Times New Roman" w:hAnsi="Times New Roman"/>
      <w:sz w:val="24"/>
      <w:lang w:val="es-ES"/>
    </w:rPr>
  </w:style>
  <w:style w:type="paragraph" w:styleId="Textoindependiente">
    <w:name w:val="Body Text"/>
    <w:basedOn w:val="Normal"/>
    <w:link w:val="TextoindependienteCar"/>
    <w:rsid w:val="00371BB7"/>
    <w:pPr>
      <w:spacing w:after="12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71BB7"/>
    <w:rPr>
      <w:rFonts w:ascii="Times New Roman" w:eastAsia="Times New Roman" w:hAnsi="Times New Roman"/>
      <w:lang w:val="es-ES"/>
    </w:rPr>
  </w:style>
  <w:style w:type="character" w:styleId="nfasis">
    <w:name w:val="Emphasis"/>
    <w:basedOn w:val="Fuentedeprrafopredeter"/>
    <w:uiPriority w:val="20"/>
    <w:qFormat/>
    <w:rsid w:val="00C41F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laclic.es/inde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rq.gov.c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rumatica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D70B46-D5F6-492B-BFB4-72150CFD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62</TotalTime>
  <Pages>1</Pages>
  <Words>1246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8088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Dairo Cortes Cruz</cp:lastModifiedBy>
  <cp:revision>24</cp:revision>
  <cp:lastPrinted>2016-06-08T15:42:00Z</cp:lastPrinted>
  <dcterms:created xsi:type="dcterms:W3CDTF">2023-05-11T23:49:00Z</dcterms:created>
  <dcterms:modified xsi:type="dcterms:W3CDTF">2023-08-24T20:28:00Z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